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5165.0" w:type="dxa"/>
        <w:jc w:val="left"/>
        <w:tblInd w:w="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5"/>
        <w:gridCol w:w="2790"/>
        <w:gridCol w:w="3285"/>
        <w:gridCol w:w="4620"/>
        <w:gridCol w:w="2415"/>
        <w:tblGridChange w:id="0">
          <w:tblGrid>
            <w:gridCol w:w="2055"/>
            <w:gridCol w:w="2790"/>
            <w:gridCol w:w="3285"/>
            <w:gridCol w:w="4620"/>
            <w:gridCol w:w="241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Novice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Apprentice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Practitioner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Expert</w:t>
            </w:r>
          </w:p>
        </w:tc>
      </w:tr>
      <w:tr>
        <w:trPr>
          <w:trHeight w:val="28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Florida Tribes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 can…  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Recall how early settlers migrated to Florida.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efvtfiwhup0r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 can…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bookmarkStart w:colFirst="0" w:colLast="0" w:name="h.gckdb47wecqm" w:id="1"/>
            <w:bookmarkEnd w:id="1"/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Identify the Native American tribes in Florida.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bookmarkStart w:colFirst="0" w:colLast="0" w:name="h.gjdgxs" w:id="2"/>
            <w:bookmarkEnd w:id="2"/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Use a map to label the geographic location of each native tribe.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 can…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Compare/Contrast Native American tribes in Florida using a graphic organizer.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Summarize the lifestyles of different Florida tribes.</w:t>
            </w:r>
          </w:p>
          <w:p w:rsidR="00000000" w:rsidDel="00000000" w:rsidP="00000000" w:rsidRDefault="00000000" w:rsidRPr="00000000">
            <w:pPr>
              <w:numPr>
                <w:ilvl w:val="1"/>
                <w:numId w:val="8"/>
              </w:numPr>
              <w:ind w:left="144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Food</w:t>
            </w:r>
          </w:p>
          <w:p w:rsidR="00000000" w:rsidDel="00000000" w:rsidP="00000000" w:rsidRDefault="00000000" w:rsidRPr="00000000">
            <w:pPr>
              <w:numPr>
                <w:ilvl w:val="1"/>
                <w:numId w:val="8"/>
              </w:numPr>
              <w:ind w:left="144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Shelter</w:t>
            </w:r>
          </w:p>
          <w:p w:rsidR="00000000" w:rsidDel="00000000" w:rsidP="00000000" w:rsidRDefault="00000000" w:rsidRPr="00000000">
            <w:pPr>
              <w:numPr>
                <w:ilvl w:val="1"/>
                <w:numId w:val="8"/>
              </w:numPr>
              <w:ind w:left="144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Culture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Describe how geographic location affected tribes.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all of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2"/>
                <w:szCs w:val="22"/>
                <w:rtl w:val="0"/>
              </w:rPr>
              <w:t xml:space="preserve">Practitioner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plus, design a rating system that ranks the tribes from greatest to least, and describe the conditions you used to rank each tribe.</w:t>
            </w:r>
          </w:p>
        </w:tc>
      </w:tr>
      <w:tr>
        <w:trPr>
          <w:trHeight w:val="2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Natural Resources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 can… 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Define and give examples of natural resources.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tii2nzp16b4a" w:id="3"/>
            <w:bookmarkEnd w:id="3"/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 can…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bookmarkStart w:colFirst="0" w:colLast="0" w:name="h.6d7dtw6sp1ei" w:id="4"/>
            <w:bookmarkEnd w:id="4"/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Identify natural resources found in Florida.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bookmarkStart w:colFirst="0" w:colLast="0" w:name="h.gjdgxs" w:id="2"/>
            <w:bookmarkEnd w:id="2"/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Label the natural resources on a map.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 can…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Determine what natural resources Florida natives used based on the geographic region they resided.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Describe how the geographic location affected native tribes.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all of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2"/>
                <w:szCs w:val="22"/>
                <w:rtl w:val="0"/>
              </w:rPr>
              <w:t xml:space="preserve">Practitioner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plus, one of the tribes local resources has run out, determine how this would affect the tribe and provide a viable solution to the problem.</w:t>
            </w:r>
          </w:p>
        </w:tc>
      </w:tr>
      <w:tr>
        <w:trPr>
          <w:trHeight w:val="29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Engineering</w:t>
            </w:r>
            <w:r w:rsidDel="00000000" w:rsidR="00000000" w:rsidRPr="00000000">
              <w:rPr>
                <w:b w:val="1"/>
                <w:rtl w:val="0"/>
              </w:rPr>
              <w:t xml:space="preserve"> the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Prototype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 can… 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Identify a simple problem that Florida natives had in meeting basic needs.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bookmarkStart w:colFirst="0" w:colLast="0" w:name="h.gjdgxs" w:id="2"/>
            <w:bookmarkEnd w:id="2"/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Brainstorm a list of tools that Florida natives can use.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fo6daim0x195" w:id="5"/>
            <w:bookmarkEnd w:id="5"/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 can…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bookmarkStart w:colFirst="0" w:colLast="0" w:name="h.4pnm861dnghf" w:id="6"/>
            <w:bookmarkEnd w:id="6"/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Draft a blueprint or 2D model of a tool, and label the parts including materials used.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bookmarkStart w:colFirst="0" w:colLast="0" w:name="h.gjdgxs" w:id="2"/>
            <w:bookmarkEnd w:id="2"/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Identify how each part of the tool is used.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 can…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Construct a tool that meets one of a tribe’s basic needs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ind w:left="144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supplies must be used from the natural environment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Describe how the tool will benefit the tribe to meet their basic needs.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all of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2"/>
                <w:szCs w:val="22"/>
                <w:rtl w:val="0"/>
              </w:rPr>
              <w:t xml:space="preserve">Practitioner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plus, conduct an experiment that tests the prototype and assess the effectiveness of the tool. 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720" w:top="720" w:left="288" w:right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 Narrow">
    <w:embedRegular r:id="rId1" w:subsetted="0"/>
    <w:embedBold r:id="rId2" w:subsetted="0"/>
    <w:embedItalic r:id="rId3" w:subsetted="0"/>
    <w:embedBoldItalic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0"/>
        <w:sz w:val="18"/>
        <w:szCs w:val="18"/>
        <w:rtl w:val="0"/>
      </w:rPr>
      <w:t xml:space="preserve">Name  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mbria" w:cs="Cambria" w:eastAsia="Cambria" w:hAnsi="Cambria"/>
        <w:b w:val="1"/>
        <w:sz w:val="32"/>
        <w:szCs w:val="32"/>
        <w:rtl w:val="0"/>
      </w:rPr>
      <w:t xml:space="preserve">Rubric to Assess Learning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